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C9722B" w:rsidRDefault="00C9722B" w:rsidP="00C9722B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D109CF">
      <w:pPr>
        <w:rPr>
          <w:b/>
          <w:color w:val="FF0000"/>
        </w:rPr>
      </w:pPr>
    </w:p>
    <w:p w:rsidR="004A5081" w:rsidRDefault="004A5081" w:rsidP="00D109CF">
      <w:pPr>
        <w:rPr>
          <w:b/>
          <w:color w:val="FF0000"/>
        </w:rPr>
      </w:pPr>
    </w:p>
    <w:p w:rsidR="004A5081" w:rsidRDefault="004A5081" w:rsidP="004A5081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81" w:rsidRDefault="004A5081" w:rsidP="00D109CF">
      <w:pPr>
        <w:rPr>
          <w:b/>
          <w:color w:val="FF0000"/>
        </w:rPr>
      </w:pPr>
    </w:p>
    <w:p w:rsidR="004A5081" w:rsidRDefault="004A5081" w:rsidP="00AF2315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2395A" w:rsidRPr="004C5447" w:rsidRDefault="000D68A8" w:rsidP="00AF2315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GOD – THINGS SEEM BIGGER THAN HIM</w:t>
      </w:r>
    </w:p>
    <w:p w:rsidR="00A82A81" w:rsidRDefault="00A82A81"/>
    <w:p w:rsidR="003D4AA0" w:rsidRPr="00B833FE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833FE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AF2315" w:rsidRDefault="00AF2315" w:rsidP="00AF231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3B66E9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3B66E9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So</w:t>
      </w:r>
      <w:r w:rsidR="003B66E9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4D7249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4D7249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AF2315" w:rsidRDefault="00AF2315" w:rsidP="00AF2315">
      <w:pPr>
        <w:adjustRightInd w:val="0"/>
        <w:rPr>
          <w:b/>
          <w:color w:val="0000FF"/>
          <w:sz w:val="40"/>
          <w:szCs w:val="40"/>
        </w:rPr>
      </w:pPr>
    </w:p>
    <w:p w:rsidR="00AF2315" w:rsidRPr="00B833FE" w:rsidRDefault="00AF2315" w:rsidP="00AF2315">
      <w:pPr>
        <w:adjustRightInd w:val="0"/>
        <w:rPr>
          <w:b/>
          <w:color w:val="FF0000"/>
          <w:sz w:val="40"/>
          <w:szCs w:val="40"/>
        </w:rPr>
      </w:pPr>
      <w:r w:rsidRPr="00B833FE">
        <w:rPr>
          <w:b/>
          <w:color w:val="FF0000"/>
          <w:sz w:val="40"/>
          <w:szCs w:val="40"/>
        </w:rPr>
        <w:t>Step 1</w:t>
      </w:r>
    </w:p>
    <w:p w:rsidR="00AF2315" w:rsidRDefault="00AF2315" w:rsidP="00AF231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B833FE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B833FE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AF2315" w:rsidRDefault="00AF2315" w:rsidP="00AF231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AF2315" w:rsidRDefault="00AF2315" w:rsidP="00AF2315">
      <w:pPr>
        <w:adjustRightInd w:val="0"/>
        <w:ind w:left="360"/>
        <w:rPr>
          <w:b/>
          <w:color w:val="0000FF"/>
          <w:sz w:val="40"/>
          <w:szCs w:val="40"/>
        </w:rPr>
      </w:pPr>
    </w:p>
    <w:p w:rsidR="00AF2315" w:rsidRPr="00B833FE" w:rsidRDefault="00AF2315" w:rsidP="00AF2315">
      <w:pPr>
        <w:adjustRightInd w:val="0"/>
        <w:rPr>
          <w:b/>
          <w:color w:val="FF0000"/>
          <w:sz w:val="40"/>
          <w:szCs w:val="40"/>
        </w:rPr>
      </w:pPr>
      <w:r w:rsidRPr="00B833FE">
        <w:rPr>
          <w:b/>
          <w:color w:val="FF0000"/>
          <w:sz w:val="40"/>
          <w:szCs w:val="40"/>
        </w:rPr>
        <w:t>Step 2</w:t>
      </w:r>
    </w:p>
    <w:p w:rsidR="000A3D2A" w:rsidRPr="004D7249" w:rsidRDefault="00AF2315" w:rsidP="004D724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B833FE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AF2315" w:rsidRDefault="00AF2315" w:rsidP="00AF231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AF2315" w:rsidRDefault="00AF2315" w:rsidP="00AF2315">
      <w:pPr>
        <w:adjustRightInd w:val="0"/>
        <w:ind w:left="360"/>
        <w:rPr>
          <w:b/>
          <w:color w:val="0000FF"/>
          <w:sz w:val="40"/>
          <w:szCs w:val="40"/>
        </w:rPr>
      </w:pPr>
    </w:p>
    <w:p w:rsidR="00AF2315" w:rsidRPr="00B833FE" w:rsidRDefault="00AF2315" w:rsidP="00AF2315">
      <w:pPr>
        <w:adjustRightInd w:val="0"/>
        <w:rPr>
          <w:b/>
          <w:color w:val="FF0000"/>
          <w:sz w:val="40"/>
          <w:szCs w:val="40"/>
        </w:rPr>
      </w:pPr>
      <w:r w:rsidRPr="00B833FE">
        <w:rPr>
          <w:b/>
          <w:color w:val="FF0000"/>
          <w:sz w:val="40"/>
          <w:szCs w:val="40"/>
        </w:rPr>
        <w:t>Step 3</w:t>
      </w:r>
    </w:p>
    <w:p w:rsidR="00AF2315" w:rsidRDefault="00AF2315" w:rsidP="00AF231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B833FE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4D7249">
        <w:rPr>
          <w:b/>
          <w:color w:val="0000FF"/>
          <w:sz w:val="40"/>
          <w:szCs w:val="40"/>
        </w:rPr>
        <w:t xml:space="preserve"> about When Things Seem Bigger </w:t>
      </w:r>
      <w:proofErr w:type="gramStart"/>
      <w:r w:rsidR="004D7249">
        <w:rPr>
          <w:b/>
          <w:color w:val="0000FF"/>
          <w:sz w:val="40"/>
          <w:szCs w:val="40"/>
        </w:rPr>
        <w:t>Than</w:t>
      </w:r>
      <w:proofErr w:type="gramEnd"/>
      <w:r w:rsidR="004D7249">
        <w:rPr>
          <w:b/>
          <w:color w:val="0000FF"/>
          <w:sz w:val="40"/>
          <w:szCs w:val="40"/>
        </w:rPr>
        <w:t xml:space="preserve"> God</w:t>
      </w:r>
      <w:r>
        <w:rPr>
          <w:b/>
          <w:color w:val="0000FF"/>
          <w:sz w:val="40"/>
          <w:szCs w:val="40"/>
        </w:rPr>
        <w:t>.</w:t>
      </w:r>
    </w:p>
    <w:p w:rsidR="00AF2315" w:rsidRDefault="00AF2315" w:rsidP="00AF231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AF2315" w:rsidRDefault="00AF2315" w:rsidP="00AF231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AF2315" w:rsidRPr="00AE42D1" w:rsidRDefault="00AF2315" w:rsidP="00AF2315">
      <w:pPr>
        <w:adjustRightInd w:val="0"/>
        <w:rPr>
          <w:b/>
          <w:color w:val="0000FF"/>
          <w:sz w:val="40"/>
          <w:szCs w:val="40"/>
        </w:rPr>
      </w:pPr>
    </w:p>
    <w:p w:rsidR="00AE42D1" w:rsidRDefault="00AF2315" w:rsidP="00AF231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833FE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B833FE" w:rsidRPr="00B833FE" w:rsidRDefault="00B833FE" w:rsidP="00AF231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840595" w:rsidRPr="0071175D" w:rsidRDefault="00840595" w:rsidP="00AF2315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  <w:r w:rsidRPr="0071175D">
        <w:rPr>
          <w:b/>
          <w:color w:val="FF0000"/>
          <w:sz w:val="40"/>
          <w:szCs w:val="40"/>
        </w:rPr>
        <w:t>Philippians 4:13</w:t>
      </w:r>
      <w:r w:rsidRPr="0071175D">
        <w:rPr>
          <w:rFonts w:ascii="Arial Black" w:hAnsi="Arial Black"/>
          <w:b/>
          <w:color w:val="0000FF"/>
          <w:sz w:val="40"/>
          <w:szCs w:val="40"/>
        </w:rPr>
        <w:t xml:space="preserve"> – </w:t>
      </w:r>
      <w:r w:rsidRPr="0071175D">
        <w:rPr>
          <w:b/>
          <w:color w:val="0000FF"/>
          <w:sz w:val="40"/>
          <w:szCs w:val="40"/>
        </w:rPr>
        <w:t xml:space="preserve">“We have been given strength for all things in Christ </w:t>
      </w:r>
      <w:proofErr w:type="gramStart"/>
      <w:r w:rsidRPr="0071175D">
        <w:rPr>
          <w:b/>
          <w:color w:val="0000FF"/>
          <w:sz w:val="40"/>
          <w:szCs w:val="40"/>
        </w:rPr>
        <w:t>Who</w:t>
      </w:r>
      <w:proofErr w:type="gramEnd"/>
      <w:r w:rsidRPr="0071175D">
        <w:rPr>
          <w:b/>
          <w:color w:val="0000FF"/>
          <w:sz w:val="40"/>
          <w:szCs w:val="40"/>
        </w:rPr>
        <w:t xml:space="preserve"> has empowered us.  We are ready for anything and equal to anything through Him who has infused inner strength into us.  We are self-sufficient in Christ’s sufficiency.”  We have accomplished all things with the help of God.  </w:t>
      </w:r>
    </w:p>
    <w:p w:rsidR="00AF2315" w:rsidRDefault="00AF2315" w:rsidP="00AF2315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</w:p>
    <w:p w:rsidR="0071175D" w:rsidRPr="0071175D" w:rsidRDefault="0071175D" w:rsidP="00AF2315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  <w:r w:rsidRPr="0071175D">
        <w:rPr>
          <w:b/>
          <w:bCs/>
          <w:color w:val="0000FF"/>
          <w:sz w:val="40"/>
          <w:szCs w:val="40"/>
        </w:rPr>
        <w:t>Matthew 17:20-21 “</w:t>
      </w:r>
      <w:r w:rsidRPr="0071175D">
        <w:rPr>
          <w:rFonts w:eastAsiaTheme="minorHAnsi"/>
          <w:b/>
          <w:color w:val="FF0000"/>
          <w:sz w:val="40"/>
          <w:szCs w:val="40"/>
        </w:rPr>
        <w:t>You didn’t have enough faith,”</w:t>
      </w:r>
      <w:r w:rsidRPr="0071175D">
        <w:rPr>
          <w:rFonts w:eastAsiaTheme="minorHAnsi"/>
          <w:b/>
          <w:sz w:val="40"/>
          <w:szCs w:val="40"/>
        </w:rPr>
        <w:t xml:space="preserve"> Jesus told them. </w:t>
      </w:r>
      <w:r w:rsidRPr="0071175D">
        <w:rPr>
          <w:rFonts w:eastAsiaTheme="minorHAnsi"/>
          <w:b/>
          <w:color w:val="FF0000"/>
          <w:sz w:val="40"/>
          <w:szCs w:val="40"/>
        </w:rPr>
        <w:t>“I assure you, even if you had faith as small as a mustard seed you could say to this mountain, ‘Move from here to there,’ and it would move. Nothing would be impossible.”</w:t>
      </w:r>
    </w:p>
    <w:p w:rsidR="00AF2315" w:rsidRDefault="00AF2315" w:rsidP="00AF2315">
      <w:pPr>
        <w:spacing w:line="135" w:lineRule="atLeast"/>
        <w:jc w:val="both"/>
        <w:rPr>
          <w:b/>
          <w:sz w:val="40"/>
          <w:szCs w:val="40"/>
        </w:rPr>
      </w:pPr>
    </w:p>
    <w:p w:rsidR="000D68A8" w:rsidRPr="00A358BD" w:rsidRDefault="000D68A8" w:rsidP="00AF2315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  <w:r w:rsidRPr="00B833FE">
        <w:rPr>
          <w:b/>
          <w:color w:val="0000FF"/>
          <w:sz w:val="40"/>
          <w:szCs w:val="40"/>
        </w:rPr>
        <w:t xml:space="preserve">John 14:23 Jesus </w:t>
      </w:r>
      <w:r w:rsidR="003B66E9" w:rsidRPr="00B833FE">
        <w:rPr>
          <w:b/>
          <w:color w:val="0000FF"/>
          <w:sz w:val="40"/>
          <w:szCs w:val="40"/>
        </w:rPr>
        <w:t>replied,</w:t>
      </w:r>
      <w:r w:rsidR="003B66E9" w:rsidRPr="00A358BD">
        <w:rPr>
          <w:b/>
          <w:color w:val="FF0000"/>
          <w:sz w:val="40"/>
          <w:szCs w:val="40"/>
        </w:rPr>
        <w:t xml:space="preserve"> “All</w:t>
      </w:r>
      <w:r w:rsidRPr="00A358BD">
        <w:rPr>
          <w:b/>
          <w:color w:val="FF0000"/>
          <w:sz w:val="40"/>
          <w:szCs w:val="40"/>
        </w:rPr>
        <w:t xml:space="preserve"> those who love me will do what I say. My Father will love them, and we will come to them and live with them.”</w:t>
      </w:r>
    </w:p>
    <w:p w:rsidR="00AF2315" w:rsidRDefault="00AF2315" w:rsidP="00AF2315">
      <w:pPr>
        <w:spacing w:line="135" w:lineRule="atLeast"/>
        <w:jc w:val="both"/>
        <w:rPr>
          <w:b/>
          <w:color w:val="FF0000"/>
          <w:sz w:val="40"/>
          <w:szCs w:val="40"/>
        </w:rPr>
      </w:pPr>
    </w:p>
    <w:p w:rsidR="000D68A8" w:rsidRDefault="000D68A8" w:rsidP="00AF2315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  <w:r w:rsidRPr="00B833FE">
        <w:rPr>
          <w:b/>
          <w:color w:val="0000FF"/>
          <w:sz w:val="40"/>
          <w:szCs w:val="40"/>
        </w:rPr>
        <w:lastRenderedPageBreak/>
        <w:t>John 14:21</w:t>
      </w:r>
      <w:r w:rsidRPr="008240AE">
        <w:rPr>
          <w:b/>
          <w:color w:val="FF0000"/>
          <w:sz w:val="40"/>
          <w:szCs w:val="40"/>
        </w:rPr>
        <w:t xml:space="preserve"> “Those who obey my commandments are the ones who love me. And because they love me, my Father will love them, and I will love them. And I will reveal myself to each one of them.”</w:t>
      </w:r>
    </w:p>
    <w:p w:rsidR="00AF2315" w:rsidRDefault="00AF2315" w:rsidP="00AF2315">
      <w:pPr>
        <w:spacing w:line="135" w:lineRule="atLeast"/>
        <w:jc w:val="both"/>
        <w:rPr>
          <w:b/>
          <w:color w:val="FF0000"/>
          <w:sz w:val="40"/>
          <w:szCs w:val="40"/>
        </w:rPr>
      </w:pPr>
    </w:p>
    <w:p w:rsidR="00DC039A" w:rsidRPr="00B833FE" w:rsidRDefault="000D68A8" w:rsidP="00AF2315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  <w:r w:rsidRPr="00515771">
        <w:rPr>
          <w:b/>
          <w:color w:val="FF0000"/>
          <w:sz w:val="40"/>
          <w:szCs w:val="40"/>
        </w:rPr>
        <w:t xml:space="preserve">Psalm 37:31 </w:t>
      </w:r>
      <w:r w:rsidRPr="00B833FE">
        <w:rPr>
          <w:b/>
          <w:color w:val="0000FF"/>
          <w:sz w:val="40"/>
          <w:szCs w:val="40"/>
        </w:rPr>
        <w:t>“They fill their hearts with God’s law, so they will never slip from his path.</w:t>
      </w:r>
    </w:p>
    <w:p w:rsidR="00AF2315" w:rsidRDefault="00AF2315" w:rsidP="00AF2315">
      <w:pPr>
        <w:spacing w:line="135" w:lineRule="atLeast"/>
        <w:jc w:val="both"/>
        <w:rPr>
          <w:b/>
          <w:color w:val="FF0000"/>
          <w:sz w:val="40"/>
          <w:szCs w:val="40"/>
        </w:rPr>
      </w:pPr>
    </w:p>
    <w:p w:rsidR="00DC039A" w:rsidRDefault="00AF2315" w:rsidP="00AF2315">
      <w:pPr>
        <w:spacing w:line="135" w:lineRule="atLeast"/>
        <w:jc w:val="both"/>
        <w:rPr>
          <w:rFonts w:eastAsiaTheme="minorHAnsi"/>
          <w:b/>
          <w:color w:val="FF0000"/>
          <w:sz w:val="40"/>
          <w:szCs w:val="40"/>
        </w:rPr>
      </w:pPr>
      <w:r w:rsidRPr="00B833FE">
        <w:rPr>
          <w:b/>
          <w:color w:val="0000FF"/>
          <w:sz w:val="40"/>
          <w:szCs w:val="40"/>
        </w:rPr>
        <w:t xml:space="preserve">Matthew </w:t>
      </w:r>
      <w:r w:rsidR="00DC039A" w:rsidRPr="00B833FE">
        <w:rPr>
          <w:b/>
          <w:color w:val="0000FF"/>
          <w:sz w:val="40"/>
          <w:szCs w:val="40"/>
        </w:rPr>
        <w:t>15:9</w:t>
      </w:r>
      <w:r w:rsidR="00DC039A" w:rsidRPr="00DC039A">
        <w:rPr>
          <w:b/>
          <w:color w:val="FF0000"/>
          <w:sz w:val="40"/>
          <w:szCs w:val="40"/>
        </w:rPr>
        <w:t>“</w:t>
      </w:r>
      <w:r w:rsidR="00DC039A" w:rsidRPr="00DC039A">
        <w:rPr>
          <w:rFonts w:eastAsiaTheme="minorHAnsi"/>
          <w:b/>
          <w:color w:val="FF0000"/>
          <w:sz w:val="40"/>
          <w:szCs w:val="40"/>
        </w:rPr>
        <w:t xml:space="preserve">Their worship is a </w:t>
      </w:r>
      <w:r w:rsidR="003B66E9" w:rsidRPr="00DC039A">
        <w:rPr>
          <w:rFonts w:eastAsiaTheme="minorHAnsi"/>
          <w:b/>
          <w:color w:val="FF0000"/>
          <w:sz w:val="40"/>
          <w:szCs w:val="40"/>
        </w:rPr>
        <w:t>farce, for</w:t>
      </w:r>
      <w:r w:rsidR="00DC039A" w:rsidRPr="00DC039A">
        <w:rPr>
          <w:rFonts w:eastAsiaTheme="minorHAnsi"/>
          <w:b/>
          <w:color w:val="FF0000"/>
          <w:sz w:val="40"/>
          <w:szCs w:val="40"/>
        </w:rPr>
        <w:t xml:space="preserve"> they replace God’s commands with their own man-made teachings.”</w:t>
      </w:r>
    </w:p>
    <w:p w:rsidR="00674200" w:rsidRDefault="00674200" w:rsidP="00AF2315">
      <w:pPr>
        <w:spacing w:line="135" w:lineRule="atLeast"/>
        <w:jc w:val="both"/>
        <w:rPr>
          <w:rFonts w:eastAsiaTheme="minorHAnsi"/>
          <w:b/>
          <w:color w:val="FF0000"/>
          <w:sz w:val="40"/>
          <w:szCs w:val="40"/>
        </w:rPr>
      </w:pPr>
    </w:p>
    <w:p w:rsidR="00674200" w:rsidRDefault="00674200" w:rsidP="00AF2315">
      <w:pPr>
        <w:spacing w:line="135" w:lineRule="atLeast"/>
        <w:jc w:val="both"/>
        <w:rPr>
          <w:rFonts w:eastAsiaTheme="minorHAnsi"/>
          <w:b/>
          <w:color w:val="0000FF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I Timothy 2:5-6 </w:t>
      </w:r>
      <w:r w:rsidRPr="00674200">
        <w:rPr>
          <w:b/>
          <w:bCs/>
          <w:color w:val="0000FF"/>
          <w:sz w:val="40"/>
          <w:szCs w:val="40"/>
        </w:rPr>
        <w:t>“</w:t>
      </w:r>
      <w:r w:rsidRPr="00674200">
        <w:rPr>
          <w:rFonts w:eastAsiaTheme="minorHAnsi"/>
          <w:b/>
          <w:color w:val="0000FF"/>
          <w:sz w:val="40"/>
          <w:szCs w:val="40"/>
        </w:rPr>
        <w:t xml:space="preserve">For there is only one God and one Mediator who can reconcile God and people. He is the man Christ Jesus. </w:t>
      </w:r>
      <w:r w:rsidRPr="00674200">
        <w:rPr>
          <w:rFonts w:eastAsiaTheme="minorHAnsi"/>
          <w:b/>
          <w:color w:val="0000FF"/>
          <w:sz w:val="40"/>
          <w:szCs w:val="40"/>
          <w:vertAlign w:val="superscript"/>
        </w:rPr>
        <w:t>6</w:t>
      </w:r>
      <w:r w:rsidRPr="00674200">
        <w:rPr>
          <w:rFonts w:eastAsiaTheme="minorHAnsi"/>
          <w:b/>
          <w:color w:val="0000FF"/>
          <w:sz w:val="40"/>
          <w:szCs w:val="40"/>
        </w:rPr>
        <w:t xml:space="preserve"> He gave his life to purchase freedom for everyone. This is the message that God gave to the world at the proper time.”</w:t>
      </w:r>
    </w:p>
    <w:p w:rsidR="00674200" w:rsidRPr="00674200" w:rsidRDefault="00674200" w:rsidP="00AF2315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B833FE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833FE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F2315" w:rsidRPr="00B833FE" w:rsidRDefault="00AF2315" w:rsidP="00AF2315">
      <w:pPr>
        <w:adjustRightInd w:val="0"/>
        <w:rPr>
          <w:b/>
          <w:color w:val="FF0000"/>
          <w:sz w:val="40"/>
          <w:szCs w:val="40"/>
        </w:rPr>
      </w:pPr>
      <w:r w:rsidRPr="00B833FE">
        <w:rPr>
          <w:b/>
          <w:color w:val="FF0000"/>
          <w:sz w:val="40"/>
          <w:szCs w:val="40"/>
        </w:rPr>
        <w:t xml:space="preserve">Step 4 </w:t>
      </w:r>
    </w:p>
    <w:p w:rsidR="00AF2315" w:rsidRDefault="00AF2315" w:rsidP="00AF231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B833FE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4D7249" w:rsidRDefault="004D7249" w:rsidP="00AF231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 SHADDAI which means “God Almighty” or </w:t>
      </w:r>
      <w:proofErr w:type="spellStart"/>
      <w:r>
        <w:rPr>
          <w:b/>
          <w:color w:val="0000FF"/>
          <w:sz w:val="40"/>
          <w:szCs w:val="40"/>
        </w:rPr>
        <w:t>that</w:t>
      </w:r>
      <w:r w:rsidRPr="000D3F4E">
        <w:rPr>
          <w:b/>
          <w:color w:val="0000FF"/>
          <w:sz w:val="40"/>
          <w:szCs w:val="40"/>
          <w:u w:val="single"/>
        </w:rPr>
        <w:t>God</w:t>
      </w:r>
      <w:proofErr w:type="spellEnd"/>
      <w:r>
        <w:rPr>
          <w:b/>
          <w:color w:val="0000FF"/>
          <w:sz w:val="40"/>
          <w:szCs w:val="40"/>
          <w:u w:val="single"/>
        </w:rPr>
        <w:t xml:space="preserve"> has ultimate power over all things.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AF2315" w:rsidRDefault="00AF2315" w:rsidP="00AF2315">
      <w:pPr>
        <w:adjustRightInd w:val="0"/>
        <w:ind w:left="360"/>
        <w:rPr>
          <w:b/>
          <w:color w:val="0000FF"/>
          <w:sz w:val="40"/>
          <w:szCs w:val="40"/>
        </w:rPr>
      </w:pPr>
    </w:p>
    <w:p w:rsidR="00AF2315" w:rsidRPr="00B833FE" w:rsidRDefault="00AF2315" w:rsidP="00AF2315">
      <w:pPr>
        <w:adjustRightInd w:val="0"/>
        <w:rPr>
          <w:b/>
          <w:color w:val="FF0000"/>
          <w:sz w:val="40"/>
          <w:szCs w:val="40"/>
        </w:rPr>
      </w:pPr>
      <w:r w:rsidRPr="00B833FE">
        <w:rPr>
          <w:b/>
          <w:color w:val="FF0000"/>
          <w:sz w:val="40"/>
          <w:szCs w:val="40"/>
        </w:rPr>
        <w:t>Step 5</w:t>
      </w:r>
    </w:p>
    <w:p w:rsidR="00AF2315" w:rsidRDefault="00AF2315" w:rsidP="00AF231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B833FE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AF2315" w:rsidRPr="005F52D3" w:rsidRDefault="00AF2315" w:rsidP="00AF231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lastRenderedPageBreak/>
        <w:t>Continue to give praise, worship and thanksgiving until you see the results.</w:t>
      </w:r>
    </w:p>
    <w:p w:rsidR="00AF2315" w:rsidRDefault="00AF231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B833FE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B833FE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3B66E9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F71CA" w:rsidRPr="00392DF8" w:rsidRDefault="00CF71CA" w:rsidP="00CF71CA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CF71CA" w:rsidP="00CF71CA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3D4AA0" w:rsidRDefault="00215526" w:rsidP="004A5081">
      <w:pPr>
        <w:jc w:val="center"/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B8" w:rsidRDefault="009932B8" w:rsidP="00DC039A">
      <w:r>
        <w:separator/>
      </w:r>
    </w:p>
  </w:endnote>
  <w:endnote w:type="continuationSeparator" w:id="0">
    <w:p w:rsidR="009932B8" w:rsidRDefault="009932B8" w:rsidP="00DC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B8" w:rsidRDefault="009932B8" w:rsidP="00DC039A">
      <w:r>
        <w:separator/>
      </w:r>
    </w:p>
  </w:footnote>
  <w:footnote w:type="continuationSeparator" w:id="0">
    <w:p w:rsidR="009932B8" w:rsidRDefault="009932B8" w:rsidP="00DC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53A93"/>
    <w:rsid w:val="0007250C"/>
    <w:rsid w:val="00074296"/>
    <w:rsid w:val="00083874"/>
    <w:rsid w:val="000A3D2A"/>
    <w:rsid w:val="000B6854"/>
    <w:rsid w:val="000C095D"/>
    <w:rsid w:val="000C0BF5"/>
    <w:rsid w:val="000C2C79"/>
    <w:rsid w:val="000C3430"/>
    <w:rsid w:val="000C53C6"/>
    <w:rsid w:val="000D0EF4"/>
    <w:rsid w:val="000D68A8"/>
    <w:rsid w:val="00123132"/>
    <w:rsid w:val="00123B4E"/>
    <w:rsid w:val="00132970"/>
    <w:rsid w:val="0013642D"/>
    <w:rsid w:val="001465FB"/>
    <w:rsid w:val="001602AD"/>
    <w:rsid w:val="0018721E"/>
    <w:rsid w:val="001934B3"/>
    <w:rsid w:val="001A5284"/>
    <w:rsid w:val="001B139A"/>
    <w:rsid w:val="001B65E6"/>
    <w:rsid w:val="001E68F5"/>
    <w:rsid w:val="001F4679"/>
    <w:rsid w:val="002140DF"/>
    <w:rsid w:val="00214EFD"/>
    <w:rsid w:val="00215526"/>
    <w:rsid w:val="002252A9"/>
    <w:rsid w:val="00226F16"/>
    <w:rsid w:val="002414FB"/>
    <w:rsid w:val="00250607"/>
    <w:rsid w:val="00257EC9"/>
    <w:rsid w:val="0027400B"/>
    <w:rsid w:val="002776A4"/>
    <w:rsid w:val="00277A21"/>
    <w:rsid w:val="0028045B"/>
    <w:rsid w:val="00294E84"/>
    <w:rsid w:val="00295792"/>
    <w:rsid w:val="002A66E2"/>
    <w:rsid w:val="002B10A7"/>
    <w:rsid w:val="002C3153"/>
    <w:rsid w:val="002C45E6"/>
    <w:rsid w:val="002E0530"/>
    <w:rsid w:val="002F5DE1"/>
    <w:rsid w:val="0036102E"/>
    <w:rsid w:val="00362DAB"/>
    <w:rsid w:val="00365A6A"/>
    <w:rsid w:val="0038447A"/>
    <w:rsid w:val="003911C5"/>
    <w:rsid w:val="00395ABE"/>
    <w:rsid w:val="00397762"/>
    <w:rsid w:val="003B66E9"/>
    <w:rsid w:val="003C2422"/>
    <w:rsid w:val="003C4421"/>
    <w:rsid w:val="003D2DB7"/>
    <w:rsid w:val="003D4AA0"/>
    <w:rsid w:val="003E15C1"/>
    <w:rsid w:val="003F4454"/>
    <w:rsid w:val="0040109E"/>
    <w:rsid w:val="00424FF1"/>
    <w:rsid w:val="004661D3"/>
    <w:rsid w:val="00476DC7"/>
    <w:rsid w:val="00487F45"/>
    <w:rsid w:val="00497757"/>
    <w:rsid w:val="004A5081"/>
    <w:rsid w:val="004A650C"/>
    <w:rsid w:val="004B182D"/>
    <w:rsid w:val="004B352C"/>
    <w:rsid w:val="004C441E"/>
    <w:rsid w:val="004C4C19"/>
    <w:rsid w:val="004D7249"/>
    <w:rsid w:val="004E63E7"/>
    <w:rsid w:val="00513384"/>
    <w:rsid w:val="00523315"/>
    <w:rsid w:val="00543E28"/>
    <w:rsid w:val="005613AB"/>
    <w:rsid w:val="0056408B"/>
    <w:rsid w:val="005650C0"/>
    <w:rsid w:val="0057765B"/>
    <w:rsid w:val="005865DB"/>
    <w:rsid w:val="005A068D"/>
    <w:rsid w:val="005B2704"/>
    <w:rsid w:val="005C600F"/>
    <w:rsid w:val="005C711D"/>
    <w:rsid w:val="005F7375"/>
    <w:rsid w:val="00600D5E"/>
    <w:rsid w:val="00603A60"/>
    <w:rsid w:val="00620D0C"/>
    <w:rsid w:val="00626620"/>
    <w:rsid w:val="006319B1"/>
    <w:rsid w:val="006427DA"/>
    <w:rsid w:val="0066375D"/>
    <w:rsid w:val="00674200"/>
    <w:rsid w:val="0068697E"/>
    <w:rsid w:val="00697684"/>
    <w:rsid w:val="006A0EC5"/>
    <w:rsid w:val="006B5F54"/>
    <w:rsid w:val="006C63E3"/>
    <w:rsid w:val="006F3BD7"/>
    <w:rsid w:val="006F49B0"/>
    <w:rsid w:val="006F6ACB"/>
    <w:rsid w:val="0071175D"/>
    <w:rsid w:val="00745C19"/>
    <w:rsid w:val="00753C23"/>
    <w:rsid w:val="0075473C"/>
    <w:rsid w:val="0076261D"/>
    <w:rsid w:val="00783398"/>
    <w:rsid w:val="00785E81"/>
    <w:rsid w:val="007A12CE"/>
    <w:rsid w:val="007A274C"/>
    <w:rsid w:val="007F5EA3"/>
    <w:rsid w:val="00805809"/>
    <w:rsid w:val="008132BD"/>
    <w:rsid w:val="00826E07"/>
    <w:rsid w:val="00834515"/>
    <w:rsid w:val="00835297"/>
    <w:rsid w:val="00840595"/>
    <w:rsid w:val="00841F99"/>
    <w:rsid w:val="008601CE"/>
    <w:rsid w:val="0086407B"/>
    <w:rsid w:val="00865D27"/>
    <w:rsid w:val="00882E84"/>
    <w:rsid w:val="00886F88"/>
    <w:rsid w:val="00891BFB"/>
    <w:rsid w:val="008C044F"/>
    <w:rsid w:val="008C5EA3"/>
    <w:rsid w:val="008D313E"/>
    <w:rsid w:val="008E034A"/>
    <w:rsid w:val="008F20A5"/>
    <w:rsid w:val="008F7D8F"/>
    <w:rsid w:val="0090348B"/>
    <w:rsid w:val="00924D3F"/>
    <w:rsid w:val="009707E6"/>
    <w:rsid w:val="00971E62"/>
    <w:rsid w:val="00983BC6"/>
    <w:rsid w:val="0098443C"/>
    <w:rsid w:val="009932B8"/>
    <w:rsid w:val="009A4407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82A81"/>
    <w:rsid w:val="00A83C99"/>
    <w:rsid w:val="00A8601F"/>
    <w:rsid w:val="00A96569"/>
    <w:rsid w:val="00AA2AD1"/>
    <w:rsid w:val="00AB1B6E"/>
    <w:rsid w:val="00AD18B3"/>
    <w:rsid w:val="00AE42D1"/>
    <w:rsid w:val="00AE5B1D"/>
    <w:rsid w:val="00AF2315"/>
    <w:rsid w:val="00B1649B"/>
    <w:rsid w:val="00B20977"/>
    <w:rsid w:val="00B2395A"/>
    <w:rsid w:val="00B37061"/>
    <w:rsid w:val="00B37229"/>
    <w:rsid w:val="00B44782"/>
    <w:rsid w:val="00B8019B"/>
    <w:rsid w:val="00B81679"/>
    <w:rsid w:val="00B833FE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821E2"/>
    <w:rsid w:val="00C8487F"/>
    <w:rsid w:val="00C9722B"/>
    <w:rsid w:val="00C97E95"/>
    <w:rsid w:val="00CC36E9"/>
    <w:rsid w:val="00CD15D1"/>
    <w:rsid w:val="00CD3AB5"/>
    <w:rsid w:val="00CF71CA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65998"/>
    <w:rsid w:val="00D730B6"/>
    <w:rsid w:val="00D7718D"/>
    <w:rsid w:val="00D908B0"/>
    <w:rsid w:val="00DB1F94"/>
    <w:rsid w:val="00DB4E20"/>
    <w:rsid w:val="00DC039A"/>
    <w:rsid w:val="00DD6A1A"/>
    <w:rsid w:val="00DE1A93"/>
    <w:rsid w:val="00DE518C"/>
    <w:rsid w:val="00E20B81"/>
    <w:rsid w:val="00E24989"/>
    <w:rsid w:val="00E33A4B"/>
    <w:rsid w:val="00E4140C"/>
    <w:rsid w:val="00E668CB"/>
    <w:rsid w:val="00E75C62"/>
    <w:rsid w:val="00E82E4C"/>
    <w:rsid w:val="00E83D13"/>
    <w:rsid w:val="00EA22CF"/>
    <w:rsid w:val="00EA5242"/>
    <w:rsid w:val="00EA6812"/>
    <w:rsid w:val="00EA797E"/>
    <w:rsid w:val="00EB1710"/>
    <w:rsid w:val="00EC1AA7"/>
    <w:rsid w:val="00EE71AC"/>
    <w:rsid w:val="00F3664D"/>
    <w:rsid w:val="00F519AF"/>
    <w:rsid w:val="00F51CE7"/>
    <w:rsid w:val="00F630AD"/>
    <w:rsid w:val="00F67894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2014-04-22T22:29:00Z</dcterms:created>
  <dcterms:modified xsi:type="dcterms:W3CDTF">2014-08-17T02:38:00Z</dcterms:modified>
</cp:coreProperties>
</file>